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36443" w14:textId="77777777" w:rsidR="00623D75" w:rsidRPr="00162215" w:rsidRDefault="00623D75" w:rsidP="006B6C42">
      <w:pPr>
        <w:spacing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25</w:t>
      </w:r>
    </w:p>
    <w:p w14:paraId="257A2107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sz w:val="24"/>
          <w:szCs w:val="24"/>
        </w:rPr>
        <w:t>KË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RKESË P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 LEJE PËR P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RDORIM BURIMI UJOR NËNTOKËSOR P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 QËLLIME INDUSTRIALE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 xml:space="preserve"> </w:t>
      </w:r>
    </w:p>
    <w:p w14:paraId="5951D658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98CEC7" w14:textId="77777777" w:rsidR="00623D75" w:rsidRPr="00162215" w:rsidRDefault="00623D75" w:rsidP="001317F5">
      <w:pPr>
        <w:pStyle w:val="ListParagraph"/>
        <w:numPr>
          <w:ilvl w:val="0"/>
          <w:numId w:val="54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MARRJA E UJIT</w:t>
      </w:r>
    </w:p>
    <w:p w14:paraId="084175D9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52B93B" w14:textId="6E3892EA" w:rsidR="006B6C42" w:rsidRPr="00162215" w:rsidRDefault="006B6C42" w:rsidP="006B6C42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Akuiferi (që kërkohet të sh</w:t>
      </w:r>
      <w:r w:rsidR="008816F3">
        <w:rPr>
          <w:rFonts w:ascii="Times New Roman" w:hAnsi="Times New Roman" w:cs="Times New Roman"/>
          <w:bCs/>
          <w:iCs/>
          <w:position w:val="3"/>
          <w:sz w:val="24"/>
          <w:szCs w:val="24"/>
        </w:rPr>
        <w:t>frytëzohet)____________________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</w:t>
      </w:r>
    </w:p>
    <w:p w14:paraId="4A98FD80" w14:textId="77777777" w:rsidR="006B6C42" w:rsidRPr="00162215" w:rsidRDefault="006B6C42" w:rsidP="006B6C4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shpimit/burimit (Koordinatat KRGJSH):</w:t>
      </w:r>
    </w:p>
    <w:p w14:paraId="6A41F502" w14:textId="77777777" w:rsidR="006B6C42" w:rsidRPr="00162215" w:rsidRDefault="006B6C42" w:rsidP="006B6C42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12B89D3" w14:textId="7515D4E9" w:rsidR="00773463" w:rsidRDefault="009418FB" w:rsidP="006B6C4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6195E99A" w14:textId="77777777" w:rsidR="009418FB" w:rsidRPr="00162215" w:rsidRDefault="009418FB" w:rsidP="006B6C4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E534463" w14:textId="77777777" w:rsidR="00773463" w:rsidRPr="00162215" w:rsidRDefault="00773463" w:rsidP="00773463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Vendndodhja e pikës ku do të shfrytëzohet uji (Koordinatat KRGJSH): </w:t>
      </w:r>
    </w:p>
    <w:p w14:paraId="2B73508D" w14:textId="77777777" w:rsidR="00773463" w:rsidRPr="00162215" w:rsidRDefault="00773463" w:rsidP="00773463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1E5E8C0" w14:textId="6F8C35C6" w:rsidR="00773463" w:rsidRPr="00162215" w:rsidRDefault="009418FB" w:rsidP="0077346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  <w:r w:rsidR="008816F3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</w:p>
    <w:p w14:paraId="6C1EB1B7" w14:textId="77777777" w:rsidR="00773463" w:rsidRPr="00162215" w:rsidRDefault="00773463" w:rsidP="00773463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0949A83" w14:textId="0EE92949" w:rsidR="006B6C42" w:rsidRPr="00162215" w:rsidRDefault="00773463" w:rsidP="006B6C42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Largësia e pikës së shfrytëzimit nga vendndodhja</w:t>
      </w:r>
      <w:r w:rsidR="003B4237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shpimit/burimit ujor______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_____m</w:t>
      </w:r>
      <w:r w:rsidR="006B6C4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</w:t>
      </w:r>
    </w:p>
    <w:p w14:paraId="0FF88D0D" w14:textId="77777777" w:rsidR="00623D75" w:rsidRPr="00162215" w:rsidRDefault="00EA56BB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 ujit të kërkuar (l/s)</w:t>
      </w:r>
      <w:r w:rsidR="006B6C4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_________________ </w:t>
      </w:r>
    </w:p>
    <w:p w14:paraId="4D47F022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Mënyra e Kaptazhit   (Specifiko) ___________________________________________</w:t>
      </w:r>
    </w:p>
    <w:p w14:paraId="5BD41BF8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Kapaciteti i depove, [nëse ka (m³)]_______________________</w:t>
      </w:r>
    </w:p>
    <w:p w14:paraId="7341EE34" w14:textId="77777777" w:rsidR="00623D75" w:rsidRDefault="00623D75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v</w:t>
      </w:r>
      <w:r w:rsidR="006B6C4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jetor (m³) _________________</w:t>
      </w:r>
    </w:p>
    <w:p w14:paraId="435C3D6C" w14:textId="77777777" w:rsidR="00746B7A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llogaritëse</w:t>
      </w:r>
      <w:r w:rsidR="00746B7A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</w:t>
      </w:r>
      <w:r w:rsidR="00E149F2">
        <w:rPr>
          <w:rFonts w:ascii="Times New Roman" w:hAnsi="Times New Roman" w:cs="Times New Roman"/>
          <w:bCs/>
          <w:iCs/>
          <w:position w:val="3"/>
          <w:sz w:val="24"/>
          <w:szCs w:val="24"/>
        </w:rPr>
        <w:t>(l</w:t>
      </w:r>
      <w:r w:rsidR="00746B7A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/s) _______________</w:t>
      </w:r>
    </w:p>
    <w:p w14:paraId="44AD2DE1" w14:textId="77777777" w:rsidR="00623D75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vjetore (l/s)</w:t>
      </w:r>
      <w:r w:rsidR="00623D7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</w:t>
      </w:r>
    </w:p>
    <w:p w14:paraId="42C5DBD1" w14:textId="77777777" w:rsidR="00623D75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shumëvjeçare e muajit më të thatë (l/s)</w:t>
      </w:r>
      <w:r w:rsidR="00A75F8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623D7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</w:t>
      </w:r>
    </w:p>
    <w:p w14:paraId="3B8EBAEA" w14:textId="549E5D35" w:rsidR="00623D75" w:rsidRPr="00162215" w:rsidRDefault="00E9421E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ekologjike</w:t>
      </w:r>
      <w:r w:rsidR="006B6C4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propozuar, </w:t>
      </w:r>
      <w:r w:rsidR="008D351F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në rastin e burimit me </w:t>
      </w:r>
      <w:r w:rsidR="00C33160"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prurje ≥30.000 (l/s)</w:t>
      </w:r>
      <w:r w:rsidR="008816F3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</w:t>
      </w:r>
      <w:r w:rsidR="006B6C4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6DA5829D" w14:textId="77777777" w:rsidR="006B6C42" w:rsidRDefault="006B6C42" w:rsidP="006B6C42">
      <w:pPr>
        <w:tabs>
          <w:tab w:val="left" w:pos="1440"/>
        </w:tabs>
        <w:spacing w:before="24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Qëllimi i përdorimit të ujit: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4962"/>
        <w:gridCol w:w="458"/>
      </w:tblGrid>
      <w:tr w:rsidR="000464C9" w14:paraId="2082301E" w14:textId="77777777" w:rsidTr="006E5CC3">
        <w:trPr>
          <w:trHeight w:val="262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7D64A9E" w14:textId="3066B2FF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 ftohjeje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F956E2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DA85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79DF8F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5F673EFC" w14:textId="77777777" w:rsidTr="006E5CC3">
        <w:trPr>
          <w:trHeight w:val="12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D7CA718" w14:textId="77777777" w:rsidR="000464C9" w:rsidRDefault="000464C9" w:rsidP="006E5CC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72232666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84F95C" w14:textId="77777777" w:rsidR="000464C9" w:rsidRPr="00566721" w:rsidRDefault="000464C9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F2441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E7F53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1185EB9A" w14:textId="77777777" w:rsidTr="006E5CC3">
        <w:trPr>
          <w:trHeight w:val="26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6E82D5B" w14:textId="082BDA4F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Ndërtim objektesh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20AD6F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7010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99EF81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6E2C9F3E" w14:textId="77777777" w:rsidTr="006E5CC3">
        <w:trPr>
          <w:trHeight w:val="13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9AC2E36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75C175" w14:textId="77777777" w:rsidR="000464C9" w:rsidRPr="001C5255" w:rsidRDefault="000464C9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8B784C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92F0CD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4984E942" w14:textId="77777777" w:rsidTr="006E5CC3">
        <w:trPr>
          <w:trHeight w:val="33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0E60542" w14:textId="3DFC9188" w:rsidR="000464C9" w:rsidRPr="002D790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Ndërtim rrugësh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649901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A802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903D1A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1FCC025F" w14:textId="77777777" w:rsidTr="006E5CC3">
        <w:trPr>
          <w:trHeight w:val="14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AF56884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733C6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49DFAA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64117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27C50C03" w14:textId="77777777" w:rsidTr="006E5CC3">
        <w:trPr>
          <w:trHeight w:val="25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083C974" w14:textId="34686007" w:rsidR="000464C9" w:rsidRPr="002D790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Lavazh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D46A45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87C0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4D8A72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56B05ECE" w14:textId="77777777" w:rsidTr="006E5CC3">
        <w:trPr>
          <w:trHeight w:val="13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D6A8556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8A2191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66BAC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CDA7EF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086CD559" w14:textId="77777777" w:rsidTr="006E5CC3">
        <w:trPr>
          <w:gridAfter w:val="1"/>
          <w:wAfter w:w="458" w:type="dxa"/>
          <w:trHeight w:val="24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731DCBA" w14:textId="77777777" w:rsidR="000464C9" w:rsidRPr="002D790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EDA7E1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5A8C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F497B4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</w:t>
            </w:r>
          </w:p>
        </w:tc>
      </w:tr>
    </w:tbl>
    <w:p w14:paraId="635C04C8" w14:textId="77777777" w:rsidR="002A517F" w:rsidRPr="00162215" w:rsidRDefault="002A517F" w:rsidP="003B4237">
      <w:pPr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Tipi i pompës që do të përdoret:</w:t>
      </w:r>
    </w:p>
    <w:tbl>
      <w:tblPr>
        <w:tblStyle w:val="TableGrid"/>
        <w:tblW w:w="3227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</w:tblGrid>
      <w:tr w:rsidR="002A517F" w14:paraId="01AA7491" w14:textId="77777777" w:rsidTr="001F164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5C305E52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elektroda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9F5EAF" w14:textId="77777777" w:rsidR="002A517F" w:rsidRDefault="002A517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32D1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A517F" w14:paraId="2DAADF12" w14:textId="77777777" w:rsidTr="001F164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3467CE0" w14:textId="77777777" w:rsidR="002A517F" w:rsidRPr="001C5255" w:rsidRDefault="002A517F" w:rsidP="001F164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315892" w14:textId="77777777" w:rsidR="002A517F" w:rsidRPr="00566721" w:rsidRDefault="002A517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1FB68B" w14:textId="77777777" w:rsidR="002A517F" w:rsidRPr="00566721" w:rsidRDefault="002A517F" w:rsidP="001F1643">
            <w:pPr>
              <w:rPr>
                <w:sz w:val="2"/>
                <w:szCs w:val="2"/>
              </w:rPr>
            </w:pPr>
          </w:p>
        </w:tc>
      </w:tr>
      <w:tr w:rsidR="002A517F" w14:paraId="631A5D5C" w14:textId="77777777" w:rsidTr="001F1643">
        <w:trPr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F3C70A9" w14:textId="77777777" w:rsidR="002A517F" w:rsidRPr="002D7909" w:rsidRDefault="002A517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 elektroda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AC2F0" w14:textId="77777777" w:rsidR="002A517F" w:rsidRDefault="002A517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25DD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57C769B" w14:textId="77777777" w:rsidR="002A517F" w:rsidRPr="00162215" w:rsidRDefault="002A517F" w:rsidP="002A517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lastRenderedPageBreak/>
        <w:t>Thellësia e pompës_____________________m</w:t>
      </w:r>
    </w:p>
    <w:p w14:paraId="12DEC62B" w14:textId="77777777" w:rsidR="002A517F" w:rsidRDefault="002A517F" w:rsidP="002A517F">
      <w:pPr>
        <w:spacing w:before="240"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Mënyra e matjes së sasisë së ujit që do të përdoret:  </w:t>
      </w:r>
    </w:p>
    <w:p w14:paraId="07651965" w14:textId="77777777" w:rsidR="002A517F" w:rsidRPr="00955448" w:rsidRDefault="002A517F" w:rsidP="002A517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  <w:gridCol w:w="5245"/>
        <w:gridCol w:w="458"/>
      </w:tblGrid>
      <w:tr w:rsidR="002A517F" w14:paraId="0580F35E" w14:textId="77777777" w:rsidTr="001F164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C8BECE4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matës automatik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0BBF52" w14:textId="77777777" w:rsidR="002A517F" w:rsidRDefault="002A517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741E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EEA01A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A517F" w14:paraId="31505284" w14:textId="77777777" w:rsidTr="001F164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F052288" w14:textId="77777777" w:rsidR="002A517F" w:rsidRPr="001C5255" w:rsidRDefault="002A517F" w:rsidP="001F164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0A9CE3" w14:textId="77777777" w:rsidR="002A517F" w:rsidRPr="00566721" w:rsidRDefault="002A517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31965F" w14:textId="77777777" w:rsidR="002A517F" w:rsidRPr="00566721" w:rsidRDefault="002A517F" w:rsidP="001F1643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26F30" w14:textId="77777777" w:rsidR="002A517F" w:rsidRPr="00566721" w:rsidRDefault="002A517F" w:rsidP="001F1643">
            <w:pPr>
              <w:rPr>
                <w:sz w:val="2"/>
                <w:szCs w:val="2"/>
              </w:rPr>
            </w:pPr>
          </w:p>
        </w:tc>
      </w:tr>
      <w:tr w:rsidR="002A517F" w14:paraId="3E8D384C" w14:textId="77777777" w:rsidTr="001F1643">
        <w:trPr>
          <w:gridAfter w:val="1"/>
          <w:wAfter w:w="458" w:type="dxa"/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17A4FC4" w14:textId="77777777" w:rsidR="002A517F" w:rsidRPr="002D7909" w:rsidRDefault="002A517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530CC8" w14:textId="77777777" w:rsidR="002A517F" w:rsidRDefault="002A517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5B28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9BC2CE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</w:t>
            </w:r>
          </w:p>
        </w:tc>
      </w:tr>
    </w:tbl>
    <w:p w14:paraId="4619A943" w14:textId="0CD7C92F" w:rsidR="00FB4AB1" w:rsidRPr="000E0EC4" w:rsidRDefault="00623D75" w:rsidP="00F4679F">
      <w:pPr>
        <w:spacing w:before="24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  <w:lang w:val="de-DE"/>
        </w:rPr>
      </w:pPr>
      <w:r w:rsidRPr="00F4679F">
        <w:rPr>
          <w:rFonts w:ascii="Times New Roman" w:hAnsi="Times New Roman" w:cs="Times New Roman"/>
          <w:bCs/>
          <w:iCs/>
          <w:position w:val="3"/>
          <w:sz w:val="24"/>
          <w:szCs w:val="24"/>
        </w:rPr>
        <w:t>Periudha e përdorimit të ujit:</w:t>
      </w:r>
    </w:p>
    <w:tbl>
      <w:tblPr>
        <w:tblStyle w:val="TableGrid"/>
        <w:tblW w:w="8478" w:type="dxa"/>
        <w:tblLayout w:type="fixed"/>
        <w:tblLook w:val="04A0" w:firstRow="1" w:lastRow="0" w:firstColumn="1" w:lastColumn="0" w:noHBand="0" w:noVBand="1"/>
      </w:tblPr>
      <w:tblGrid>
        <w:gridCol w:w="1596"/>
        <w:gridCol w:w="236"/>
        <w:gridCol w:w="567"/>
        <w:gridCol w:w="5809"/>
        <w:gridCol w:w="270"/>
      </w:tblGrid>
      <w:tr w:rsidR="00F4679F" w14:paraId="0CC1D5FE" w14:textId="77777777" w:rsidTr="001F1643">
        <w:trPr>
          <w:trHeight w:val="262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3C1D00D8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Shumëvjeçare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B623ED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238C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9993A4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4679F" w14:paraId="045C2566" w14:textId="77777777" w:rsidTr="001F1643">
        <w:trPr>
          <w:trHeight w:val="139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033B3BD5" w14:textId="77777777" w:rsidR="00F4679F" w:rsidRPr="001C5255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730398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5D8DF3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B88CE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</w:tr>
      <w:tr w:rsidR="00F4679F" w14:paraId="0265B846" w14:textId="77777777" w:rsidTr="001F1643">
        <w:trPr>
          <w:gridAfter w:val="1"/>
          <w:wAfter w:w="270" w:type="dxa"/>
          <w:trHeight w:val="248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5E13765F" w14:textId="77777777" w:rsidR="00F4679F" w:rsidRPr="002D7909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Vjetore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B0FCD2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C3C1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659730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position w:val="3"/>
                <w:sz w:val="24"/>
                <w:szCs w:val="24"/>
              </w:rPr>
              <w:t>Nga muaji ________</w:t>
            </w:r>
            <w:r w:rsidRPr="00162215">
              <w:rPr>
                <w:position w:val="3"/>
                <w:sz w:val="24"/>
                <w:szCs w:val="24"/>
              </w:rPr>
              <w:t xml:space="preserve">____deri </w:t>
            </w:r>
            <w:r>
              <w:rPr>
                <w:position w:val="3"/>
                <w:sz w:val="24"/>
                <w:szCs w:val="24"/>
              </w:rPr>
              <w:t>në muajin ____________</w:t>
            </w:r>
          </w:p>
        </w:tc>
      </w:tr>
    </w:tbl>
    <w:p w14:paraId="4D4DC8CB" w14:textId="77777777" w:rsidR="00F4679F" w:rsidRPr="00FB4AB1" w:rsidRDefault="00F4679F" w:rsidP="00F4679F">
      <w:pPr>
        <w:spacing w:before="240" w:line="276" w:lineRule="auto"/>
        <w:jc w:val="both"/>
        <w:rPr>
          <w:lang w:val="en-US"/>
        </w:rPr>
      </w:pPr>
    </w:p>
    <w:p w14:paraId="617F3E8A" w14:textId="77777777" w:rsidR="00FB4AB1" w:rsidRDefault="00FB4AB1" w:rsidP="001317F5">
      <w:pPr>
        <w:pStyle w:val="Heading2"/>
        <w:numPr>
          <w:ilvl w:val="0"/>
          <w:numId w:val="96"/>
        </w:numPr>
        <w:spacing w:line="276" w:lineRule="auto"/>
        <w:ind w:left="360"/>
        <w:jc w:val="both"/>
        <w:rPr>
          <w:rFonts w:ascii="Times New Roman" w:eastAsiaTheme="minorHAnsi" w:hAnsi="Times New Roman" w:cs="Times New Roman"/>
          <w:bCs w:val="0"/>
          <w:i w:val="0"/>
          <w:iCs w:val="0"/>
          <w:sz w:val="24"/>
          <w:szCs w:val="24"/>
          <w:lang w:val="sq-AL"/>
        </w:rPr>
      </w:pPr>
      <w:r w:rsidRPr="00FB4AB1">
        <w:rPr>
          <w:rFonts w:ascii="Times New Roman" w:eastAsiaTheme="minorHAnsi" w:hAnsi="Times New Roman" w:cs="Times New Roman"/>
          <w:bCs w:val="0"/>
          <w:i w:val="0"/>
          <w:iCs w:val="0"/>
          <w:sz w:val="24"/>
          <w:szCs w:val="24"/>
          <w:lang w:val="sq-AL"/>
        </w:rPr>
        <w:t>Në rast shpimi të plotësohen të dhënat si më poshtë:</w:t>
      </w:r>
    </w:p>
    <w:p w14:paraId="698F0DBF" w14:textId="77777777" w:rsidR="00FB4AB1" w:rsidRPr="00162215" w:rsidRDefault="00FB4AB1" w:rsidP="00FB4AB1">
      <w:pPr>
        <w:tabs>
          <w:tab w:val="left" w:pos="2955"/>
        </w:tabs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Shpim në shtresë pa presion (me nivel të lirë) __________________________________</w:t>
      </w:r>
    </w:p>
    <w:p w14:paraId="300F3B85" w14:textId="77777777" w:rsidR="00FB4AB1" w:rsidRPr="00162215" w:rsidRDefault="00FB4AB1" w:rsidP="00FB4AB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Shpim në shtresë me presion ________________________________________</w:t>
      </w:r>
    </w:p>
    <w:p w14:paraId="536B1CB4" w14:textId="77777777" w:rsidR="00FB4AB1" w:rsidRPr="00162215" w:rsidRDefault="00FB4AB1" w:rsidP="00FB4AB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Galeri______________________________</w:t>
      </w:r>
    </w:p>
    <w:p w14:paraId="4F3918DB" w14:textId="77777777" w:rsidR="00FB4AB1" w:rsidRPr="00162215" w:rsidRDefault="00FB4AB1" w:rsidP="00FB4AB1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Transhe_________________________</w:t>
      </w:r>
    </w:p>
    <w:p w14:paraId="5C7B5FE0" w14:textId="77777777" w:rsidR="00FB4AB1" w:rsidRPr="00162215" w:rsidRDefault="00FB4AB1" w:rsidP="00FB4AB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e parashikuar në m_____________</w:t>
      </w:r>
    </w:p>
    <w:p w14:paraId="0419F7CF" w14:textId="77777777" w:rsidR="00FB4AB1" w:rsidRPr="00162215" w:rsidRDefault="00FB4AB1" w:rsidP="00FB4AB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1 (m)___________________</w:t>
      </w:r>
    </w:p>
    <w:p w14:paraId="73447519" w14:textId="77777777" w:rsidR="00FB4AB1" w:rsidRPr="00162215" w:rsidRDefault="00FB4AB1" w:rsidP="00FB4AB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244D2310" w14:textId="77777777" w:rsidR="00FB4AB1" w:rsidRPr="00162215" w:rsidRDefault="00FB4AB1" w:rsidP="00FB4AB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2 (m)_______________</w:t>
      </w:r>
    </w:p>
    <w:p w14:paraId="3E46F4B4" w14:textId="77777777" w:rsidR="00FB4AB1" w:rsidRPr="00162215" w:rsidRDefault="00FB4AB1" w:rsidP="00FB4AB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432679B4" w14:textId="77777777" w:rsidR="00FB4AB1" w:rsidRPr="00162215" w:rsidRDefault="00FB4AB1" w:rsidP="00FB4AB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3 (m)__________________</w:t>
      </w:r>
    </w:p>
    <w:p w14:paraId="3617BFD7" w14:textId="77777777" w:rsidR="00FB4AB1" w:rsidRPr="00162215" w:rsidRDefault="00FB4AB1" w:rsidP="00FB4AB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48275F97" w14:textId="77777777" w:rsidR="00FB4AB1" w:rsidRPr="00162215" w:rsidRDefault="00FB4AB1" w:rsidP="00FB4AB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Instalimi i pusit (lloji i tubit rrethues/tubi i shfrytëzimit/filtrat) _____________________</w:t>
      </w:r>
    </w:p>
    <w:p w14:paraId="298AFE72" w14:textId="77777777" w:rsidR="00FB4AB1" w:rsidRPr="00162215" w:rsidRDefault="00FB4AB1" w:rsidP="00FB4AB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______________________________________________________________________</w:t>
      </w:r>
    </w:p>
    <w:p w14:paraId="5450260B" w14:textId="77777777" w:rsidR="00FB4AB1" w:rsidRDefault="00FB4AB1" w:rsidP="00FB4AB1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Materialet e ndërtimit që do të përdoren: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83"/>
        <w:gridCol w:w="236"/>
        <w:gridCol w:w="567"/>
      </w:tblGrid>
      <w:tr w:rsidR="008816F3" w14:paraId="1C811ABA" w14:textId="77777777" w:rsidTr="008816F3">
        <w:trPr>
          <w:trHeight w:val="262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14:paraId="7746BB2F" w14:textId="77777777" w:rsidR="008816F3" w:rsidRDefault="008816F3" w:rsidP="008816F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Çakëll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7FC39" w14:textId="77777777" w:rsidR="008816F3" w:rsidRDefault="008816F3" w:rsidP="008816F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042D" w14:textId="77777777" w:rsidR="008816F3" w:rsidRDefault="008816F3" w:rsidP="008816F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816F3" w14:paraId="5BE6314B" w14:textId="77777777" w:rsidTr="008816F3">
        <w:trPr>
          <w:trHeight w:val="125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14:paraId="1FEB0606" w14:textId="77777777" w:rsidR="008816F3" w:rsidRDefault="008816F3" w:rsidP="008816F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1652CD5A" w14:textId="77777777" w:rsidR="008816F3" w:rsidRPr="001C5255" w:rsidRDefault="008816F3" w:rsidP="008816F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9CBFE1" w14:textId="77777777" w:rsidR="008816F3" w:rsidRPr="00566721" w:rsidRDefault="008816F3" w:rsidP="008816F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9C778" w14:textId="77777777" w:rsidR="008816F3" w:rsidRPr="00566721" w:rsidRDefault="008816F3" w:rsidP="008816F3">
            <w:pPr>
              <w:rPr>
                <w:sz w:val="2"/>
                <w:szCs w:val="2"/>
              </w:rPr>
            </w:pPr>
          </w:p>
        </w:tc>
      </w:tr>
      <w:tr w:rsidR="008816F3" w14:paraId="3AE6FB92" w14:textId="77777777" w:rsidTr="008816F3">
        <w:trPr>
          <w:trHeight w:val="269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14:paraId="28FDE270" w14:textId="77777777" w:rsidR="008816F3" w:rsidRDefault="008816F3" w:rsidP="008816F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Argjilë bentonite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4B483" w14:textId="77777777" w:rsidR="008816F3" w:rsidRDefault="008816F3" w:rsidP="008816F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C68E" w14:textId="77777777" w:rsidR="008816F3" w:rsidRDefault="008816F3" w:rsidP="008816F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816F3" w14:paraId="2DCDD0E7" w14:textId="77777777" w:rsidTr="008816F3">
        <w:trPr>
          <w:trHeight w:val="134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14:paraId="4A4DDC8A" w14:textId="77777777" w:rsidR="008816F3" w:rsidRPr="001C5255" w:rsidRDefault="008816F3" w:rsidP="008816F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2856F" w14:textId="77777777" w:rsidR="008816F3" w:rsidRPr="001C5255" w:rsidRDefault="008816F3" w:rsidP="008816F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5AAFE" w14:textId="77777777" w:rsidR="008816F3" w:rsidRPr="001C5255" w:rsidRDefault="008816F3" w:rsidP="008816F3">
            <w:pPr>
              <w:rPr>
                <w:sz w:val="2"/>
                <w:szCs w:val="2"/>
              </w:rPr>
            </w:pPr>
          </w:p>
        </w:tc>
      </w:tr>
      <w:tr w:rsidR="008816F3" w14:paraId="461A8F8D" w14:textId="77777777" w:rsidTr="008816F3">
        <w:trPr>
          <w:trHeight w:val="331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14:paraId="4BD406B5" w14:textId="77777777" w:rsidR="008816F3" w:rsidRPr="002D7909" w:rsidRDefault="008816F3" w:rsidP="008816F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Beton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1230F6" w14:textId="77777777" w:rsidR="008816F3" w:rsidRDefault="008816F3" w:rsidP="008816F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13B9" w14:textId="77777777" w:rsidR="008816F3" w:rsidRDefault="008816F3" w:rsidP="008816F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816F3" w14:paraId="5F76D9CD" w14:textId="77777777" w:rsidTr="008816F3">
        <w:trPr>
          <w:trHeight w:val="141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14:paraId="0401EB12" w14:textId="77777777" w:rsidR="008816F3" w:rsidRPr="001C5255" w:rsidRDefault="008816F3" w:rsidP="008816F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A3B2A8" w14:textId="77777777" w:rsidR="008816F3" w:rsidRPr="00566721" w:rsidRDefault="008816F3" w:rsidP="008816F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9BBD0" w14:textId="77777777" w:rsidR="008816F3" w:rsidRPr="00566721" w:rsidRDefault="008816F3" w:rsidP="008816F3">
            <w:pPr>
              <w:rPr>
                <w:sz w:val="2"/>
                <w:szCs w:val="2"/>
              </w:rPr>
            </w:pPr>
          </w:p>
        </w:tc>
      </w:tr>
      <w:tr w:rsidR="008816F3" w14:paraId="24225F8A" w14:textId="77777777" w:rsidTr="008816F3">
        <w:trPr>
          <w:trHeight w:val="253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14:paraId="6D8E72FF" w14:textId="77777777" w:rsidR="008816F3" w:rsidRPr="002D7909" w:rsidRDefault="008816F3" w:rsidP="008816F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Çimento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DEA590" w14:textId="77777777" w:rsidR="008816F3" w:rsidRDefault="008816F3" w:rsidP="008816F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41C7" w14:textId="77777777" w:rsidR="008816F3" w:rsidRDefault="008816F3" w:rsidP="008816F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816F3" w14:paraId="0EDA3CCA" w14:textId="77777777" w:rsidTr="008816F3">
        <w:trPr>
          <w:trHeight w:val="137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14:paraId="55B7E85B" w14:textId="77777777" w:rsidR="008816F3" w:rsidRPr="001C5255" w:rsidRDefault="008816F3" w:rsidP="008816F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59BFE2" w14:textId="77777777" w:rsidR="008816F3" w:rsidRPr="00566721" w:rsidRDefault="008816F3" w:rsidP="008816F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2E5E5" w14:textId="77777777" w:rsidR="008816F3" w:rsidRPr="00566721" w:rsidRDefault="008816F3" w:rsidP="008816F3">
            <w:pPr>
              <w:rPr>
                <w:sz w:val="2"/>
                <w:szCs w:val="2"/>
              </w:rPr>
            </w:pPr>
          </w:p>
        </w:tc>
      </w:tr>
      <w:tr w:rsidR="008816F3" w14:paraId="14A1D85C" w14:textId="77777777" w:rsidTr="008816F3">
        <w:trPr>
          <w:trHeight w:val="248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14:paraId="655AC681" w14:textId="77777777" w:rsidR="008816F3" w:rsidRPr="002D7909" w:rsidRDefault="008816F3" w:rsidP="008816F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 (specifiko)________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7E3ABF" w14:textId="77777777" w:rsidR="008816F3" w:rsidRDefault="008816F3" w:rsidP="008816F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A0A335" w14:textId="77777777" w:rsidR="008816F3" w:rsidRDefault="008816F3" w:rsidP="008816F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0458D33" w14:textId="77777777" w:rsidR="008816F3" w:rsidRPr="00162215" w:rsidRDefault="008816F3" w:rsidP="00FB4AB1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31D4259" w14:textId="77777777" w:rsidR="00623D75" w:rsidRPr="00162215" w:rsidRDefault="00623D75" w:rsidP="001317F5">
      <w:pPr>
        <w:pStyle w:val="ListParagraph"/>
        <w:numPr>
          <w:ilvl w:val="0"/>
          <w:numId w:val="54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lastRenderedPageBreak/>
        <w:t>SHKARKIMI</w:t>
      </w:r>
    </w:p>
    <w:p w14:paraId="04870FA7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C701970" w14:textId="77777777" w:rsidR="00134AE1" w:rsidRPr="00162215" w:rsidRDefault="00134AE1" w:rsidP="00134AE1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Koordinatat e pikës së shkarkimit (KRGJSH):</w:t>
      </w:r>
    </w:p>
    <w:p w14:paraId="038CB821" w14:textId="77777777" w:rsidR="00134AE1" w:rsidRPr="00162215" w:rsidRDefault="00134AE1" w:rsidP="00134AE1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B5742D6" w14:textId="77777777" w:rsidR="009418FB" w:rsidRDefault="009418FB" w:rsidP="00134AE1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05BBA000" w14:textId="6DABF83C" w:rsidR="00134AE1" w:rsidRPr="00162215" w:rsidRDefault="00134AE1" w:rsidP="00134AE1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  </w:t>
      </w:r>
    </w:p>
    <w:p w14:paraId="09F5CADD" w14:textId="77777777" w:rsidR="00134AE1" w:rsidRPr="00162215" w:rsidRDefault="00134AE1" w:rsidP="00134AE1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Trupi ujor pritës (specifiko llojin dhe emrin) _________________________________</w:t>
      </w:r>
    </w:p>
    <w:p w14:paraId="35742FDE" w14:textId="77777777" w:rsidR="00134AE1" w:rsidRPr="00162215" w:rsidRDefault="00134AE1" w:rsidP="00134AE1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55D183D" w14:textId="77777777" w:rsidR="00134AE1" w:rsidRPr="00162215" w:rsidRDefault="008C4C24" w:rsidP="00134AE1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që shkarkohet (l/s)</w:t>
      </w:r>
      <w:r w:rsidR="00134AE1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__________________</w:t>
      </w:r>
    </w:p>
    <w:p w14:paraId="1F77A5AB" w14:textId="77777777" w:rsidR="00134AE1" w:rsidRPr="00162215" w:rsidRDefault="00134AE1" w:rsidP="00134AE1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C1B4BDD" w14:textId="77777777" w:rsidR="00134AE1" w:rsidRPr="00162215" w:rsidRDefault="00134AE1" w:rsidP="00134AE1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që shkarkohet (m³/ditë) __________________</w:t>
      </w:r>
    </w:p>
    <w:p w14:paraId="4E3A46B5" w14:textId="77777777" w:rsidR="00134AE1" w:rsidRPr="00162215" w:rsidRDefault="00134AE1" w:rsidP="00134AE1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D6A0D56" w14:textId="195D77D1" w:rsidR="00623D75" w:rsidRDefault="00134AE1" w:rsidP="00617DFE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Shkalla e trajtimit të ujërave të ndotur (zgjidh një opsion):</w:t>
      </w:r>
    </w:p>
    <w:p w14:paraId="24175637" w14:textId="77777777" w:rsidR="00617DFE" w:rsidRPr="000E0EC4" w:rsidRDefault="00617DFE" w:rsidP="00617DF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567"/>
        <w:gridCol w:w="1701"/>
        <w:gridCol w:w="567"/>
      </w:tblGrid>
      <w:tr w:rsidR="00617DFE" w14:paraId="4C8EF9F0" w14:textId="77777777" w:rsidTr="008E1505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3A235DEA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AB01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B2CC4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Sekondar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2828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E4EE9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Terciar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2C51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1CA54C9" w14:textId="77777777" w:rsidR="00617DFE" w:rsidRDefault="00617DFE" w:rsidP="00617D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85D7C" w14:textId="77777777" w:rsidR="00845A41" w:rsidRDefault="00845A41" w:rsidP="00617D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72D65" w14:textId="77777777" w:rsidR="00845A41" w:rsidRPr="00162215" w:rsidRDefault="00845A41" w:rsidP="00617D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E7B8C" w14:textId="77777777" w:rsidR="00623D75" w:rsidRPr="00162215" w:rsidRDefault="00623D75" w:rsidP="001317F5">
      <w:pPr>
        <w:pStyle w:val="ListParagraph"/>
        <w:numPr>
          <w:ilvl w:val="0"/>
          <w:numId w:val="54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0D26ABDD" w14:textId="77777777" w:rsidR="00623D75" w:rsidRPr="00162215" w:rsidRDefault="00623D75" w:rsidP="00396D06">
      <w:pPr>
        <w:pStyle w:val="MMTopic4"/>
        <w:jc w:val="both"/>
        <w:rPr>
          <w:rFonts w:ascii="Times New Roman" w:hAnsi="Times New Roman" w:cs="Times New Roman"/>
          <w:bCs/>
          <w:position w:val="3"/>
          <w:szCs w:val="24"/>
        </w:rPr>
      </w:pPr>
    </w:p>
    <w:p w14:paraId="1F9BF675" w14:textId="4A91664F" w:rsidR="00623D75" w:rsidRPr="006874CF" w:rsidRDefault="00E63F92" w:rsidP="001317F5">
      <w:pPr>
        <w:pStyle w:val="MMTopic4"/>
        <w:numPr>
          <w:ilvl w:val="0"/>
          <w:numId w:val="55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Dokumente të pronësisë së tokës (autorizimin/marrëveshjen paraprake për përdorimin e saj nga pronarët/subjektet, nëse veprimtaria shtrihet në prona të pronarëve, apo subjekteve të tjerë); </w:t>
      </w:r>
    </w:p>
    <w:p w14:paraId="3D4AB0AF" w14:textId="77777777" w:rsidR="00134AE1" w:rsidRPr="00162215" w:rsidRDefault="00623D75" w:rsidP="001317F5">
      <w:pPr>
        <w:pStyle w:val="MMTopic4"/>
        <w:numPr>
          <w:ilvl w:val="0"/>
          <w:numId w:val="55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Leje të hapjes së pus shpimit (nëse hapet një pus i ri);</w:t>
      </w:r>
    </w:p>
    <w:p w14:paraId="7568FCAB" w14:textId="77777777" w:rsidR="00623D75" w:rsidRPr="00162215" w:rsidRDefault="00664921" w:rsidP="001317F5">
      <w:pPr>
        <w:pStyle w:val="MMTopic4"/>
        <w:numPr>
          <w:ilvl w:val="0"/>
          <w:numId w:val="55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Studimi hidrogjeologjik;</w:t>
      </w:r>
    </w:p>
    <w:p w14:paraId="57B216D1" w14:textId="77777777" w:rsidR="00623D75" w:rsidRPr="000E0EC4" w:rsidRDefault="00623D75" w:rsidP="001317F5">
      <w:pPr>
        <w:pStyle w:val="MMTopic4"/>
        <w:numPr>
          <w:ilvl w:val="0"/>
          <w:numId w:val="55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</w:pP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>Oponenca e Studimit hidrogjeologjik nga SHGJSH;</w:t>
      </w:r>
    </w:p>
    <w:p w14:paraId="662242F0" w14:textId="77777777" w:rsidR="00623D75" w:rsidRPr="000E0EC4" w:rsidRDefault="00623D75" w:rsidP="001317F5">
      <w:pPr>
        <w:pStyle w:val="MMTopic4"/>
        <w:numPr>
          <w:ilvl w:val="0"/>
          <w:numId w:val="55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</w:pP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>Projekti i veprës së marrjes së ujit (nëse uji merret nga burim);</w:t>
      </w:r>
    </w:p>
    <w:p w14:paraId="4B6EEA6C" w14:textId="77777777" w:rsidR="00623D75" w:rsidRPr="000E0EC4" w:rsidRDefault="00623D75" w:rsidP="001317F5">
      <w:pPr>
        <w:pStyle w:val="MMTopic4"/>
        <w:numPr>
          <w:ilvl w:val="0"/>
          <w:numId w:val="55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</w:pP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>Projekti i skemës së përdorimit dhe qarkullimit të ujit;</w:t>
      </w:r>
    </w:p>
    <w:p w14:paraId="79240706" w14:textId="77777777" w:rsidR="00623D75" w:rsidRPr="00162215" w:rsidRDefault="00623D75" w:rsidP="001317F5">
      <w:pPr>
        <w:pStyle w:val="MMTopic4"/>
        <w:numPr>
          <w:ilvl w:val="0"/>
          <w:numId w:val="55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Projekti i trajtimit dhe shkarkimit të ujit në trupin ujor pritës;</w:t>
      </w:r>
    </w:p>
    <w:p w14:paraId="762E708E" w14:textId="77777777" w:rsidR="00623D75" w:rsidRPr="00162215" w:rsidRDefault="00623D75" w:rsidP="001317F5">
      <w:pPr>
        <w:pStyle w:val="MMTopic4"/>
        <w:numPr>
          <w:ilvl w:val="0"/>
          <w:numId w:val="55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Plan biznesi;</w:t>
      </w:r>
    </w:p>
    <w:p w14:paraId="6EA0EFB2" w14:textId="30886153" w:rsidR="00623D75" w:rsidRPr="00162215" w:rsidRDefault="000E0EC4" w:rsidP="001317F5">
      <w:pPr>
        <w:pStyle w:val="MMTopic4"/>
        <w:numPr>
          <w:ilvl w:val="0"/>
          <w:numId w:val="55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Vendimi i Agjencisë</w:t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Kombëtare të Mjedisit (AKM) për vlerësimin e ndikimit në mjedis (VNM) paraprak, ose </w:t>
      </w:r>
      <w:r w:rsidR="00D87C13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deklarata e ministrit </w:t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për VNM-në e thelluar, të shoqëruar me raportin paraprak ose të thelluar të VNM-së, në rastet kur për instalimin është kryer procedura e vlerësimit të ndikimit në mjedis, </w:t>
      </w:r>
      <w:r w:rsidR="00975418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sipas përcaktimit në ligjin </w:t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“Për vlerësimin e ndikimit në mjedis”;</w:t>
      </w:r>
    </w:p>
    <w:p w14:paraId="2F186019" w14:textId="77777777" w:rsidR="00623D75" w:rsidRDefault="00623D75" w:rsidP="001317F5">
      <w:pPr>
        <w:pStyle w:val="MMTopic4"/>
        <w:numPr>
          <w:ilvl w:val="0"/>
          <w:numId w:val="55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Analiza të mostrave të marra në trupin ujor nëntokësor, në laboratorë të akredituar, sipas legjislacionit në fuqi.</w:t>
      </w:r>
    </w:p>
    <w:p w14:paraId="69E85D09" w14:textId="77777777" w:rsidR="00540556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</w:p>
    <w:p w14:paraId="124616F0" w14:textId="77777777" w:rsidR="00540556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</w:p>
    <w:p w14:paraId="7466522C" w14:textId="77777777" w:rsidR="00540556" w:rsidRDefault="00540556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43FB7" w14:textId="57F25881" w:rsidR="00540556" w:rsidRP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 w:rsidRP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52B703A" w14:textId="5F571A78" w:rsidR="00623D75" w:rsidRPr="00540556" w:rsidRDefault="00540556" w:rsidP="00210A64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540556">
        <w:rPr>
          <w:rFonts w:ascii="Times New Roman" w:hAnsi="Times New Roman" w:cs="Times New Roman"/>
          <w:b w:val="0"/>
          <w:i w:val="0"/>
          <w:color w:val="auto"/>
          <w:szCs w:val="24"/>
        </w:rPr>
        <w:t xml:space="preserve">                                     (firma)</w:t>
      </w:r>
      <w:bookmarkStart w:id="0" w:name="_GoBack"/>
      <w:bookmarkEnd w:id="0"/>
    </w:p>
    <w:sectPr w:rsidR="00623D75" w:rsidRPr="00540556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6353E" w14:textId="77777777" w:rsidR="000A11DC" w:rsidRDefault="000A11DC" w:rsidP="00BA0E6F">
      <w:pPr>
        <w:spacing w:after="0" w:line="240" w:lineRule="auto"/>
      </w:pPr>
      <w:r>
        <w:separator/>
      </w:r>
    </w:p>
  </w:endnote>
  <w:endnote w:type="continuationSeparator" w:id="0">
    <w:p w14:paraId="4FF3FC49" w14:textId="77777777" w:rsidR="000A11DC" w:rsidRDefault="000A11DC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75064" w14:textId="77777777" w:rsidR="000A11DC" w:rsidRDefault="000A11DC" w:rsidP="00BA0E6F">
      <w:pPr>
        <w:spacing w:after="0" w:line="240" w:lineRule="auto"/>
      </w:pPr>
      <w:r>
        <w:separator/>
      </w:r>
    </w:p>
  </w:footnote>
  <w:footnote w:type="continuationSeparator" w:id="0">
    <w:p w14:paraId="3A43E3EB" w14:textId="77777777" w:rsidR="000A11DC" w:rsidRDefault="000A11DC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464C"/>
    <w:rsid w:val="00077507"/>
    <w:rsid w:val="000826F7"/>
    <w:rsid w:val="00083CB4"/>
    <w:rsid w:val="000A11DC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0A64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96F04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73897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A4610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649D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7B748-7ADA-40CD-A58C-DA857D621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28</cp:revision>
  <cp:lastPrinted>2019-06-03T08:15:00Z</cp:lastPrinted>
  <dcterms:created xsi:type="dcterms:W3CDTF">2020-02-17T09:30:00Z</dcterms:created>
  <dcterms:modified xsi:type="dcterms:W3CDTF">2020-09-04T08:19:00Z</dcterms:modified>
</cp:coreProperties>
</file>