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7EB" w:rsidRPr="00162215" w:rsidRDefault="007C57EB" w:rsidP="007C57EB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1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6</w:t>
      </w:r>
    </w:p>
    <w:p w:rsidR="007C57EB" w:rsidRPr="00162215" w:rsidRDefault="007C57EB" w:rsidP="007C57EB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E INSTITUCIONEVE MONITORUESE TË UJËRAVE SIPËRFAQËSORË E NËNTOKËSORË DHE INSTITUCIONEVE SHKENCOR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62215">
        <w:rPr>
          <w:rFonts w:ascii="Times New Roman" w:hAnsi="Times New Roman" w:cs="Times New Roman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noProof/>
          <w:sz w:val="24"/>
          <w:szCs w:val="24"/>
        </w:rPr>
        <w:t>PËR AUTORIZIM PËR PËRDORIM BURIMI UJOR SIPËRFAQËSOR PËR KËRKIME, STUDIME, EKSPLORIME QË NDIKOJNË NË PRISHJEN E EKUILIBRAVE SASIORË DHE CILËSORË TË UJËRAVE</w:t>
      </w:r>
      <w:bookmarkEnd w:id="0"/>
      <w:r w:rsidRPr="0016221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C57EB" w:rsidRPr="00162215" w:rsidRDefault="007C57EB" w:rsidP="007C57EB">
      <w:pPr>
        <w:pStyle w:val="ListParagraph"/>
        <w:numPr>
          <w:ilvl w:val="0"/>
          <w:numId w:val="1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7C57EB" w:rsidRPr="00162215" w:rsidRDefault="007C57EB" w:rsidP="007C57EB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Default="007C57EB" w:rsidP="007C57EB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7C57EB" w:rsidTr="002126EB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Default="007C57EB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2D7909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2D7909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2D7909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2D7909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2D7909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7C57EB" w:rsidRPr="00162215" w:rsidRDefault="007C57EB" w:rsidP="007C57EB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7C57EB" w:rsidRPr="00162215" w:rsidRDefault="007C57EB" w:rsidP="007C57EB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Specifiko)________________________________________</w:t>
      </w:r>
    </w:p>
    <w:p w:rsidR="007C57EB" w:rsidRPr="00162215" w:rsidRDefault="007C57EB" w:rsidP="007C57EB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C57EB" w:rsidRPr="00162215" w:rsidRDefault="007C57EB" w:rsidP="007C57EB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Lloji i aktivitetit që do të kryhet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</w:t>
      </w:r>
    </w:p>
    <w:p w:rsidR="007C57EB" w:rsidRPr="00162215" w:rsidRDefault="007C57EB" w:rsidP="007C57EB">
      <w:pPr>
        <w:tabs>
          <w:tab w:val="left" w:pos="1440"/>
        </w:tabs>
        <w:spacing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_______________________ </w:t>
      </w:r>
    </w:p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</w:t>
      </w:r>
    </w:p>
    <w:p w:rsidR="007C57EB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_______________________________</w:t>
      </w:r>
    </w:p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 (l/s)</w:t>
      </w:r>
      <w:r w:rsidRPr="00C84323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 ________________</w:t>
      </w:r>
    </w:p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24062D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</w:t>
      </w:r>
    </w:p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24062D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</w:t>
      </w:r>
    </w:p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Prurja ekologjike e propozuar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aplikueshme)_________________</w:t>
      </w:r>
    </w:p>
    <w:p w:rsidR="007C57EB" w:rsidRPr="000E0EC4" w:rsidRDefault="007C57EB" w:rsidP="007C57EB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7C57EB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2D7909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7C57EB" w:rsidRPr="00162215" w:rsidRDefault="007C57EB" w:rsidP="007C57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7EB" w:rsidRPr="000E0EC4" w:rsidRDefault="007C57EB" w:rsidP="007C57EB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7C57EB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57EB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1C5255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57EB" w:rsidRPr="00566721" w:rsidRDefault="007C57EB" w:rsidP="002126EB">
            <w:pPr>
              <w:rPr>
                <w:sz w:val="2"/>
                <w:szCs w:val="2"/>
              </w:rPr>
            </w:pPr>
          </w:p>
        </w:tc>
      </w:tr>
      <w:tr w:rsidR="007C57EB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7C57EB" w:rsidRPr="002D7909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7C57EB" w:rsidRPr="00162215" w:rsidRDefault="007C57EB" w:rsidP="007C57EB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position w:val="3"/>
          <w:sz w:val="24"/>
          <w:szCs w:val="24"/>
        </w:rPr>
      </w:pPr>
    </w:p>
    <w:p w:rsidR="007C57EB" w:rsidRPr="00162215" w:rsidRDefault="007C57EB" w:rsidP="007C57EB">
      <w:pPr>
        <w:pStyle w:val="ListParagraph"/>
        <w:numPr>
          <w:ilvl w:val="0"/>
          <w:numId w:val="1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57EB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C57EB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7C57EB" w:rsidRPr="000E0EC4" w:rsidRDefault="007C57EB" w:rsidP="007C57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7C57EB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EB" w:rsidRDefault="007C57EB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C57EB" w:rsidRPr="00162215" w:rsidRDefault="007C57EB" w:rsidP="007C57E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7EB" w:rsidRPr="00162215" w:rsidRDefault="007C57EB" w:rsidP="007C57EB">
      <w:pPr>
        <w:pStyle w:val="ListParagraph"/>
        <w:numPr>
          <w:ilvl w:val="0"/>
          <w:numId w:val="1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C57EB" w:rsidRPr="00162215" w:rsidRDefault="007C57EB" w:rsidP="007C57EB">
      <w:pPr>
        <w:pStyle w:val="ListParagraph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position w:val="3"/>
          <w:szCs w:val="24"/>
        </w:rPr>
      </w:pPr>
    </w:p>
    <w:p w:rsidR="007C57EB" w:rsidRPr="00162215" w:rsidRDefault="007C57EB" w:rsidP="007C57EB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Studimi hidrologjik;</w:t>
      </w:r>
    </w:p>
    <w:p w:rsidR="007C57EB" w:rsidRPr="00162215" w:rsidRDefault="007C57EB" w:rsidP="007C57EB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Projekti i skemës së shfrytëzimit;</w:t>
      </w:r>
    </w:p>
    <w:p w:rsidR="007C57EB" w:rsidRPr="00162215" w:rsidRDefault="007C57EB" w:rsidP="007C57EB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“Për vlerësimin e ndikimit në mjedis”;</w:t>
      </w:r>
    </w:p>
    <w:p w:rsidR="007C57EB" w:rsidRPr="00162215" w:rsidRDefault="007C57EB" w:rsidP="007C57EB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Analiza të mostrave të marra në trupin ujor sipërfaqësor, të kryera në laboratorë të akredituar, sipas legjislacionit në fuqi.</w:t>
      </w:r>
    </w:p>
    <w:p w:rsidR="007C57EB" w:rsidRPr="00617DFE" w:rsidRDefault="007C57EB" w:rsidP="007C57EB">
      <w:pPr>
        <w:pStyle w:val="ListParagraph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62215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Raporti studimor.</w:t>
      </w:r>
    </w:p>
    <w:p w:rsidR="007C57EB" w:rsidRDefault="007C57EB" w:rsidP="007C57EB">
      <w:pPr>
        <w:tabs>
          <w:tab w:val="left" w:pos="3924"/>
          <w:tab w:val="left" w:pos="5382"/>
        </w:tabs>
        <w:spacing w:before="15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7C57EB" w:rsidP="007C57EB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C27"/>
    <w:multiLevelType w:val="hybridMultilevel"/>
    <w:tmpl w:val="936E83E2"/>
    <w:lvl w:ilvl="0" w:tplc="D8609C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A177C"/>
    <w:multiLevelType w:val="hybridMultilevel"/>
    <w:tmpl w:val="DC6C975E"/>
    <w:lvl w:ilvl="0" w:tplc="9D58D946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EB"/>
    <w:rsid w:val="0075610A"/>
    <w:rsid w:val="007C57EB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A8871"/>
  <w15:chartTrackingRefBased/>
  <w15:docId w15:val="{67A0F5C4-E1C7-4E86-A2B8-110CF1E9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7EB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7C57EB"/>
    <w:pPr>
      <w:ind w:left="720"/>
      <w:contextualSpacing/>
    </w:pPr>
  </w:style>
  <w:style w:type="character" w:customStyle="1" w:styleId="ListParagraphChar">
    <w:name w:val="List Paragraph Char"/>
    <w:link w:val="ListParagraph"/>
    <w:rsid w:val="007C57EB"/>
    <w:rPr>
      <w:lang w:val="sq-AL"/>
    </w:rPr>
  </w:style>
  <w:style w:type="table" w:styleId="TableGrid">
    <w:name w:val="Table Grid"/>
    <w:basedOn w:val="TableNormal"/>
    <w:uiPriority w:val="59"/>
    <w:rsid w:val="007C5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uiPriority w:val="99"/>
    <w:rsid w:val="007C57EB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2026-07-02T08:02:00Z</dcterms:created>
  <dcterms:modified xsi:type="dcterms:W3CDTF">2026-07-02T08:13:00Z</dcterms:modified>
</cp:coreProperties>
</file>