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3A1" w:rsidRPr="00162215" w:rsidRDefault="002933A1" w:rsidP="002933A1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3</w:t>
      </w:r>
    </w:p>
    <w:p w:rsidR="002933A1" w:rsidRPr="00162215" w:rsidRDefault="002933A1" w:rsidP="002933A1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 xml:space="preserve">KËRKESË PËR AUTORIZIM PËR PËRDORIM BURIMI UJOR NËNTOKËSOR PËR </w:t>
      </w:r>
      <w:r w:rsidRPr="00162215">
        <w:rPr>
          <w:rFonts w:ascii="Times New Roman" w:hAnsi="Times New Roman" w:cs="Times New Roman"/>
          <w:sz w:val="24"/>
          <w:szCs w:val="24"/>
          <w:lang w:eastAsia="sq-AL"/>
        </w:rPr>
        <w:t>KËRKIME, STUDIME QË NUK KANË PËR OBJEKT UJIN</w:t>
      </w:r>
    </w:p>
    <w:bookmarkEnd w:id="0"/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2933A1" w:rsidRPr="00162215" w:rsidRDefault="002933A1" w:rsidP="002933A1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shfrytëzohet)_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2933A1" w:rsidRPr="00162215" w:rsidRDefault="002933A1" w:rsidP="002933A1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2933A1" w:rsidRPr="00162215" w:rsidRDefault="002933A1" w:rsidP="002933A1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Largësia e pikës së shfrytëzimit nga vendndodhj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a e shpimit/burimit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____m</w:t>
      </w:r>
      <w:proofErr w:type="spellEnd"/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 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depove, [nëse ka (m³)]_____________</w:t>
      </w:r>
    </w:p>
    <w:p w:rsidR="002933A1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 _______________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propozuar,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në rastin e burimit me prurje ≥30.000 (l/s)  __________</w:t>
      </w:r>
    </w:p>
    <w:p w:rsidR="002933A1" w:rsidRPr="00162215" w:rsidRDefault="002933A1" w:rsidP="002933A1">
      <w:pPr>
        <w:tabs>
          <w:tab w:val="left" w:pos="14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</w:t>
      </w:r>
    </w:p>
    <w:p w:rsidR="002933A1" w:rsidRDefault="002933A1" w:rsidP="002933A1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2933A1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933A1" w:rsidRPr="00162215" w:rsidRDefault="002933A1" w:rsidP="002933A1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2933A1" w:rsidRDefault="002933A1" w:rsidP="002933A1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2933A1" w:rsidRPr="00955448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2933A1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2933A1" w:rsidRDefault="002933A1" w:rsidP="002933A1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933A1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2933A1" w:rsidRDefault="002933A1" w:rsidP="002933A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3A1" w:rsidRDefault="002933A1" w:rsidP="002933A1">
      <w:pPr>
        <w:pStyle w:val="Heading2"/>
        <w:numPr>
          <w:ilvl w:val="0"/>
          <w:numId w:val="4"/>
        </w:numPr>
        <w:spacing w:line="276" w:lineRule="auto"/>
        <w:ind w:left="360"/>
        <w:jc w:val="both"/>
        <w:rPr>
          <w:rFonts w:ascii="Times New Roman" w:eastAsiaTheme="minorHAnsi" w:hAnsi="Times New Roman" w:cs="Times New Roman"/>
          <w:bCs w:val="0"/>
          <w:i w:val="0"/>
          <w:iCs w:val="0"/>
          <w:sz w:val="24"/>
          <w:szCs w:val="24"/>
          <w:lang w:val="sq-AL"/>
        </w:rPr>
      </w:pPr>
      <w:r w:rsidRPr="00FB4AB1">
        <w:rPr>
          <w:rFonts w:ascii="Times New Roman" w:eastAsiaTheme="minorHAnsi" w:hAnsi="Times New Roman" w:cs="Times New Roman"/>
          <w:bCs w:val="0"/>
          <w:i w:val="0"/>
          <w:iCs w:val="0"/>
          <w:sz w:val="24"/>
          <w:szCs w:val="24"/>
          <w:lang w:val="sq-AL"/>
        </w:rPr>
        <w:t>Në rast shpimi të plotësohen të dhënat si më poshtë:</w:t>
      </w:r>
    </w:p>
    <w:p w:rsidR="002933A1" w:rsidRPr="00162215" w:rsidRDefault="002933A1" w:rsidP="002933A1">
      <w:pPr>
        <w:tabs>
          <w:tab w:val="left" w:pos="2955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it/filtrat) 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</w:p>
    <w:p w:rsidR="002933A1" w:rsidRPr="00162215" w:rsidRDefault="002933A1" w:rsidP="002933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2933A1" w:rsidRDefault="002933A1" w:rsidP="002933A1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en-US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2933A1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933A1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1C5255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A1" w:rsidRPr="00566721" w:rsidRDefault="002933A1" w:rsidP="002126EB">
            <w:pPr>
              <w:rPr>
                <w:sz w:val="2"/>
                <w:szCs w:val="2"/>
              </w:rPr>
            </w:pPr>
          </w:p>
        </w:tc>
      </w:tr>
      <w:tr w:rsidR="002933A1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933A1" w:rsidRPr="002D7909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2933A1" w:rsidRPr="00162215" w:rsidRDefault="002933A1" w:rsidP="002933A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3A1" w:rsidRPr="00162215" w:rsidRDefault="002933A1" w:rsidP="002933A1">
      <w:pPr>
        <w:pStyle w:val="ListParagraph"/>
        <w:numPr>
          <w:ilvl w:val="0"/>
          <w:numId w:val="2"/>
        </w:numPr>
        <w:spacing w:before="24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Trupi ujor pritës (specifiko llojin dhe emrin) _________________________________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933A1" w:rsidRPr="006874CF" w:rsidRDefault="002933A1" w:rsidP="002933A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2933A1" w:rsidRPr="006874CF" w:rsidRDefault="002933A1" w:rsidP="002933A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933A1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1" w:rsidRDefault="002933A1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933A1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3A1" w:rsidRPr="00162215" w:rsidRDefault="002933A1" w:rsidP="002933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3A1" w:rsidRPr="00162215" w:rsidRDefault="002933A1" w:rsidP="002933A1">
      <w:pPr>
        <w:pStyle w:val="ListParagraph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3A1" w:rsidRPr="00162215" w:rsidRDefault="002933A1" w:rsidP="002933A1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  <w:lang w:val="sq-AL"/>
        </w:rPr>
      </w:pPr>
    </w:p>
    <w:p w:rsidR="002933A1" w:rsidRPr="00CF4154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Leje/Autorizim të hapjes së pus shpimit (nëse hapet një pus i ri) ose relacion teknik mbi përdorimin e tij ndër vite (nëse pusi është ekzistues)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;   </w:t>
      </w:r>
    </w:p>
    <w:p w:rsidR="002933A1" w:rsidRPr="00162215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Projekti i skemës së shfrytëzimit;</w:t>
      </w:r>
    </w:p>
    <w:p w:rsidR="002933A1" w:rsidRPr="00162215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Raporti studimor;</w:t>
      </w:r>
    </w:p>
    <w:p w:rsidR="002933A1" w:rsidRPr="00162215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 xml:space="preserve">Oponenca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e studimit hidrogjeologjik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;</w:t>
      </w:r>
    </w:p>
    <w:p w:rsidR="002933A1" w:rsidRPr="00162215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Gjendja e burimit ujor pas përfundimit të punimeve;</w:t>
      </w:r>
    </w:p>
    <w:p w:rsidR="002933A1" w:rsidRPr="00E16B3B" w:rsidRDefault="002933A1" w:rsidP="002933A1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  <w:t>Analiza të mostrave të marra në trupin ujor nëntokësor, në laboratorë të akredituar, sipas legjislacionit në fuqi.</w:t>
      </w:r>
    </w:p>
    <w:p w:rsidR="002933A1" w:rsidRDefault="002933A1" w:rsidP="002933A1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</w:p>
    <w:p w:rsidR="002933A1" w:rsidRDefault="002933A1" w:rsidP="002933A1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sq-AL"/>
        </w:rPr>
      </w:pPr>
    </w:p>
    <w:p w:rsidR="002933A1" w:rsidRPr="00540556" w:rsidRDefault="002933A1" w:rsidP="002933A1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KËRKUESI: </w:t>
      </w:r>
      <w:r w:rsidRPr="0054055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B2007" w:rsidRDefault="002933A1" w:rsidP="002933A1">
      <w:r w:rsidRPr="00CF4154">
        <w:rPr>
          <w:rFonts w:ascii="Times New Roman" w:hAnsi="Times New Roman" w:cs="Times New Roman"/>
          <w:szCs w:val="24"/>
        </w:rPr>
        <w:t xml:space="preserve">                                     (firma)</w:t>
      </w:r>
      <w:r w:rsidRPr="00162215">
        <w:rPr>
          <w:rFonts w:ascii="Times New Roman" w:eastAsia="Times New Roman" w:hAnsi="Times New Roman" w:cs="Times New Roman"/>
          <w:bCs/>
          <w:position w:val="3"/>
          <w:szCs w:val="24"/>
        </w:rPr>
        <w:br w:type="page"/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57FCC"/>
    <w:multiLevelType w:val="hybridMultilevel"/>
    <w:tmpl w:val="80EEC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86B11"/>
    <w:multiLevelType w:val="hybridMultilevel"/>
    <w:tmpl w:val="39BAE870"/>
    <w:lvl w:ilvl="0" w:tplc="B19E7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A1"/>
    <w:rsid w:val="002933A1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06C85-3E93-4651-A1FA-847D381F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3A1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3A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3A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3A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3A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3A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2933A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3A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3A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3A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3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33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3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3A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3A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933A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3A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3A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3A1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2933A1"/>
    <w:pPr>
      <w:ind w:left="720"/>
      <w:contextualSpacing/>
    </w:pPr>
  </w:style>
  <w:style w:type="character" w:customStyle="1" w:styleId="ListParagraphChar">
    <w:name w:val="List Paragraph Char"/>
    <w:link w:val="ListParagraph"/>
    <w:rsid w:val="002933A1"/>
    <w:rPr>
      <w:lang w:val="sq-AL"/>
    </w:rPr>
  </w:style>
  <w:style w:type="table" w:styleId="TableGrid">
    <w:name w:val="Table Grid"/>
    <w:basedOn w:val="TableNormal"/>
    <w:uiPriority w:val="59"/>
    <w:rsid w:val="00293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2933A1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2933A1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  <w:style w:type="character" w:customStyle="1" w:styleId="longtext1">
    <w:name w:val="long_text1"/>
    <w:uiPriority w:val="99"/>
    <w:rsid w:val="002933A1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2026-07-02T09:55:00Z</dcterms:created>
  <dcterms:modified xsi:type="dcterms:W3CDTF">2026-07-02T09:55:00Z</dcterms:modified>
</cp:coreProperties>
</file>